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85" w:rsidRDefault="00357666">
      <w:r>
        <w:t>Dear Administrator,</w:t>
      </w:r>
    </w:p>
    <w:p w:rsidR="00357666" w:rsidRDefault="00357666">
      <w:r>
        <w:t>As a professional educator, you are always looking for the best practices and techniqu</w:t>
      </w:r>
      <w:r w:rsidR="00604608">
        <w:t xml:space="preserve">es to educate the whole child. </w:t>
      </w:r>
      <w:r>
        <w:t xml:space="preserve">You may have heard of </w:t>
      </w:r>
      <w:r w:rsidR="00604608">
        <w:t xml:space="preserve">the </w:t>
      </w:r>
      <w:r>
        <w:t>Orff Schulwerk</w:t>
      </w:r>
      <w:r w:rsidR="007958C5">
        <w:t xml:space="preserve"> approach to music education </w:t>
      </w:r>
      <w:r w:rsidR="00604608">
        <w:t>from your campus music teacher.</w:t>
      </w:r>
      <w:r>
        <w:t xml:space="preserve"> Every </w:t>
      </w:r>
      <w:r w:rsidR="009B71D5">
        <w:t>summer</w:t>
      </w:r>
      <w:r>
        <w:t>, music educators from all over the world participate in two week</w:t>
      </w:r>
      <w:r w:rsidR="007958C5">
        <w:t>s of</w:t>
      </w:r>
      <w:r>
        <w:t xml:space="preserve"> intensive and in-depth </w:t>
      </w:r>
      <w:r w:rsidR="007958C5">
        <w:t>education in Orff Schulwerk principles and practices</w:t>
      </w:r>
      <w:r>
        <w:t xml:space="preserve"> to develop their teaching skills for </w:t>
      </w:r>
      <w:r w:rsidR="00604608">
        <w:t xml:space="preserve">the benefit of their students. </w:t>
      </w:r>
      <w:r>
        <w:t xml:space="preserve">Support from you, your campus staff and your Parent Teacher Organization are </w:t>
      </w:r>
      <w:r w:rsidR="007958C5">
        <w:t>vital</w:t>
      </w:r>
      <w:r w:rsidR="00102FA0">
        <w:t xml:space="preserve"> for this training.</w:t>
      </w:r>
      <w:r>
        <w:t xml:space="preserve">  </w:t>
      </w:r>
    </w:p>
    <w:p w:rsidR="00357666" w:rsidRDefault="00357666">
      <w:r>
        <w:t>What can a music educator trained in Orff Schulwerk provide for your students and your campus?</w:t>
      </w:r>
    </w:p>
    <w:p w:rsidR="00357666" w:rsidRDefault="00357666" w:rsidP="00357666">
      <w:r>
        <w:t>Orff Schulwerk music and movement pedagogy contributes to development of the individual far beyond specific skills and understandings in the arts.</w:t>
      </w:r>
      <w:r w:rsidR="00102FA0">
        <w:t xml:space="preserve">  It gives your music teacher the tools to instill 21</w:t>
      </w:r>
      <w:r w:rsidR="00102FA0" w:rsidRPr="00102FA0">
        <w:rPr>
          <w:vertAlign w:val="superscript"/>
        </w:rPr>
        <w:t>st</w:t>
      </w:r>
      <w:r w:rsidR="00102FA0">
        <w:t xml:space="preserve"> century learning! </w:t>
      </w:r>
      <w:r>
        <w:t>These skills and procedures have a wider application and value in several areas:</w:t>
      </w:r>
    </w:p>
    <w:p w:rsidR="00357666" w:rsidRDefault="00357666" w:rsidP="00357666">
      <w:r>
        <w:t xml:space="preserve"> •Intellectual: The </w:t>
      </w:r>
      <w:r w:rsidRPr="00102FA0">
        <w:rPr>
          <w:b/>
        </w:rPr>
        <w:t>critical-thinking</w:t>
      </w:r>
      <w:r>
        <w:t xml:space="preserve"> and problem-solving tasks involved in Orff Schulwerk call upon both linear and int</w:t>
      </w:r>
      <w:r w:rsidR="00604608">
        <w:t xml:space="preserve">uitive intellectual capacities. </w:t>
      </w:r>
      <w:r w:rsidR="009B71D5">
        <w:t>The c</w:t>
      </w:r>
      <w:r>
        <w:t>arrying out</w:t>
      </w:r>
      <w:r w:rsidR="009B71D5">
        <w:t xml:space="preserve"> of</w:t>
      </w:r>
      <w:r>
        <w:t xml:space="preserve"> creative ideas calls upon organizational abilities as well as artistic knowledge and</w:t>
      </w:r>
      <w:r w:rsidRPr="00604608">
        <w:t xml:space="preserve"> skill.</w:t>
      </w:r>
    </w:p>
    <w:p w:rsidR="00357666" w:rsidRDefault="00357666" w:rsidP="00357666">
      <w:r>
        <w:t xml:space="preserve"> •Social: Orff Schulwerk is a group model, requiring the</w:t>
      </w:r>
      <w:r w:rsidR="00102FA0">
        <w:t xml:space="preserve"> </w:t>
      </w:r>
      <w:r w:rsidR="00102FA0" w:rsidRPr="00102FA0">
        <w:rPr>
          <w:b/>
        </w:rPr>
        <w:t xml:space="preserve">collaboration </w:t>
      </w:r>
      <w:r w:rsidR="00102FA0">
        <w:t>and</w:t>
      </w:r>
      <w:r>
        <w:t xml:space="preserve"> cooperative interaction of everyone involved, including the instructor</w:t>
      </w:r>
      <w:r w:rsidR="007958C5">
        <w:t>.</w:t>
      </w:r>
      <w:r w:rsidR="007958C5" w:rsidRPr="007958C5">
        <w:t xml:space="preserve"> Artistic development occurs within a supportive human environment, where tolerance, patience, supportiveness, and other cooperative attitudes are consciously cu</w:t>
      </w:r>
      <w:r w:rsidR="00604608">
        <w:t xml:space="preserve">ltivated. </w:t>
      </w:r>
      <w:bookmarkStart w:id="0" w:name="_GoBack"/>
      <w:bookmarkEnd w:id="0"/>
      <w:r>
        <w:t xml:space="preserve">The ensemble setting requires sensitivity to the group </w:t>
      </w:r>
      <w:r w:rsidR="007958C5">
        <w:t xml:space="preserve">context </w:t>
      </w:r>
      <w:r>
        <w:t>and awareness of the role of each individual within it. Problem solving, improvisation, and the group composing process provide opportunities for developing leadership.</w:t>
      </w:r>
    </w:p>
    <w:p w:rsidR="00357666" w:rsidRDefault="00357666" w:rsidP="00357666">
      <w:r>
        <w:t xml:space="preserve"> •Emotional: The artistic media involved—music and movement—provide the individual with avenues for non-verbal expression of emotion</w:t>
      </w:r>
      <w:r w:rsidR="00102FA0">
        <w:t xml:space="preserve"> through </w:t>
      </w:r>
      <w:r w:rsidR="00102FA0" w:rsidRPr="00102FA0">
        <w:rPr>
          <w:b/>
        </w:rPr>
        <w:t>communication</w:t>
      </w:r>
      <w:r w:rsidR="00102FA0">
        <w:t xml:space="preserve"> and </w:t>
      </w:r>
      <w:r w:rsidR="00102FA0" w:rsidRPr="00102FA0">
        <w:rPr>
          <w:b/>
        </w:rPr>
        <w:t>creativity</w:t>
      </w:r>
      <w:r>
        <w:t>. The exploratory and improvisatory activities can provide a focus for emotions, a means for release of tension and frustration, and a vehicle for the enhancement of self-esteem.</w:t>
      </w:r>
    </w:p>
    <w:p w:rsidR="00357666" w:rsidRDefault="00357666" w:rsidP="00357666">
      <w:r>
        <w:t xml:space="preserve"> •Aesthetic: As knowledge of and skills in music and movement grow, students will have opportunities to develop</w:t>
      </w:r>
      <w:r w:rsidR="007958C5">
        <w:t xml:space="preserve"> a sense of “quality” that extends beyond the musical examples</w:t>
      </w:r>
      <w:r>
        <w:t>.</w:t>
      </w:r>
    </w:p>
    <w:p w:rsidR="00357666" w:rsidRDefault="007958C5" w:rsidP="00357666">
      <w:r w:rsidRPr="007958C5">
        <w:t xml:space="preserve">To find out more about the Orff Schulwerk approach and the potential benefits for your students, visit our website </w:t>
      </w:r>
      <w:r w:rsidR="009B71D5" w:rsidRPr="007958C5">
        <w:t xml:space="preserve">at </w:t>
      </w:r>
      <w:hyperlink r:id="rId5" w:history="1">
        <w:r w:rsidR="00357666" w:rsidRPr="008807DE">
          <w:rPr>
            <w:rStyle w:val="Hyperlink"/>
          </w:rPr>
          <w:t>www.aosa.org</w:t>
        </w:r>
      </w:hyperlink>
    </w:p>
    <w:p w:rsidR="00357666" w:rsidRDefault="00357666" w:rsidP="00357666">
      <w:r>
        <w:t>Join your music teacher in providing your students experiences that intersect all learning.  Please support the additional training requested.</w:t>
      </w:r>
    </w:p>
    <w:p w:rsidR="00357666" w:rsidRDefault="00357666" w:rsidP="00357666"/>
    <w:p w:rsidR="00357666" w:rsidRDefault="00357666" w:rsidP="00357666"/>
    <w:sectPr w:rsidR="00357666" w:rsidSect="00127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66"/>
    <w:rsid w:val="00102FA0"/>
    <w:rsid w:val="00127619"/>
    <w:rsid w:val="00357666"/>
    <w:rsid w:val="00604608"/>
    <w:rsid w:val="00742985"/>
    <w:rsid w:val="007958C5"/>
    <w:rsid w:val="009B71D5"/>
    <w:rsid w:val="00B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os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Marjie Van Gunten</cp:lastModifiedBy>
  <cp:revision>2</cp:revision>
  <dcterms:created xsi:type="dcterms:W3CDTF">2014-02-18T21:04:00Z</dcterms:created>
  <dcterms:modified xsi:type="dcterms:W3CDTF">2014-02-18T21:04:00Z</dcterms:modified>
</cp:coreProperties>
</file>